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6D" w:rsidRPr="00E71E62" w:rsidRDefault="00E6606D" w:rsidP="00BC677D">
      <w:pPr>
        <w:spacing w:afterLines="50" w:line="580" w:lineRule="exact"/>
        <w:jc w:val="center"/>
        <w:rPr>
          <w:sz w:val="36"/>
          <w:szCs w:val="36"/>
        </w:rPr>
      </w:pPr>
      <w:r w:rsidRPr="00E71E62">
        <w:rPr>
          <w:rFonts w:hint="eastAsia"/>
          <w:sz w:val="36"/>
          <w:szCs w:val="36"/>
        </w:rPr>
        <w:t>关于</w:t>
      </w:r>
      <w:r w:rsidR="00CC0D52" w:rsidRPr="00E71E62">
        <w:rPr>
          <w:rFonts w:hint="eastAsia"/>
          <w:sz w:val="36"/>
          <w:szCs w:val="36"/>
        </w:rPr>
        <w:t>加强</w:t>
      </w:r>
      <w:r w:rsidRPr="00E71E62">
        <w:rPr>
          <w:rFonts w:hint="eastAsia"/>
          <w:sz w:val="36"/>
          <w:szCs w:val="36"/>
        </w:rPr>
        <w:t>山西大学</w:t>
      </w:r>
      <w:r w:rsidR="00CC0D52">
        <w:rPr>
          <w:rFonts w:hint="eastAsia"/>
          <w:sz w:val="36"/>
          <w:szCs w:val="36"/>
        </w:rPr>
        <w:t>自备应急</w:t>
      </w:r>
      <w:r w:rsidRPr="00E71E62">
        <w:rPr>
          <w:rFonts w:hint="eastAsia"/>
          <w:sz w:val="36"/>
          <w:szCs w:val="36"/>
        </w:rPr>
        <w:t>电源</w:t>
      </w:r>
      <w:r w:rsidR="00CC0D52" w:rsidRPr="00E71E62">
        <w:rPr>
          <w:rFonts w:hint="eastAsia"/>
          <w:sz w:val="36"/>
          <w:szCs w:val="36"/>
        </w:rPr>
        <w:t>管理</w:t>
      </w:r>
      <w:r w:rsidRPr="00E71E62">
        <w:rPr>
          <w:rFonts w:hint="eastAsia"/>
          <w:sz w:val="36"/>
          <w:szCs w:val="36"/>
        </w:rPr>
        <w:t>的通知</w:t>
      </w:r>
    </w:p>
    <w:p w:rsidR="0060696B" w:rsidRDefault="0060696B" w:rsidP="005D7A50">
      <w:pPr>
        <w:spacing w:line="570" w:lineRule="exact"/>
        <w:ind w:firstLineChars="200" w:firstLine="560"/>
        <w:rPr>
          <w:sz w:val="28"/>
          <w:szCs w:val="28"/>
        </w:rPr>
      </w:pPr>
      <w:r w:rsidRPr="00E71E62">
        <w:rPr>
          <w:rFonts w:hint="eastAsia"/>
          <w:sz w:val="28"/>
          <w:szCs w:val="28"/>
        </w:rPr>
        <w:t>电力故障常具有突发性和不确定性，即</w:t>
      </w:r>
      <w:r w:rsidR="00F36D9D">
        <w:rPr>
          <w:rFonts w:hint="eastAsia"/>
          <w:sz w:val="28"/>
          <w:szCs w:val="28"/>
        </w:rPr>
        <w:t>使是先进的设施设备也会存在误操作的可能。</w:t>
      </w:r>
      <w:r>
        <w:rPr>
          <w:rFonts w:hint="eastAsia"/>
          <w:sz w:val="28"/>
          <w:szCs w:val="28"/>
        </w:rPr>
        <w:t>如果因设备故障或误操作将应急</w:t>
      </w:r>
      <w:r w:rsidRPr="00E71E62">
        <w:rPr>
          <w:rFonts w:hint="eastAsia"/>
          <w:sz w:val="28"/>
          <w:szCs w:val="28"/>
        </w:rPr>
        <w:t>电源错误</w:t>
      </w:r>
      <w:r>
        <w:rPr>
          <w:rFonts w:hint="eastAsia"/>
          <w:sz w:val="28"/>
          <w:szCs w:val="28"/>
        </w:rPr>
        <w:t>接</w:t>
      </w:r>
      <w:r w:rsidRPr="00E71E62">
        <w:rPr>
          <w:rFonts w:hint="eastAsia"/>
          <w:sz w:val="28"/>
          <w:szCs w:val="28"/>
        </w:rPr>
        <w:t>送到</w:t>
      </w:r>
      <w:r>
        <w:rPr>
          <w:rFonts w:hint="eastAsia"/>
          <w:sz w:val="28"/>
          <w:szCs w:val="28"/>
        </w:rPr>
        <w:t>电网，后果不堪设想，轻者烧毁设备带来经济损失，重者造成人身伤亡事故。</w:t>
      </w:r>
      <w:r w:rsidRPr="00E71E62">
        <w:rPr>
          <w:rFonts w:hint="eastAsia"/>
          <w:sz w:val="28"/>
          <w:szCs w:val="28"/>
        </w:rPr>
        <w:t>从每年全国电力工作人员事故率分析，因</w:t>
      </w:r>
      <w:r>
        <w:rPr>
          <w:rFonts w:hint="eastAsia"/>
          <w:sz w:val="28"/>
          <w:szCs w:val="28"/>
        </w:rPr>
        <w:t>自备</w:t>
      </w:r>
      <w:r w:rsidRPr="00E71E62">
        <w:rPr>
          <w:rFonts w:hint="eastAsia"/>
          <w:sz w:val="28"/>
          <w:szCs w:val="28"/>
        </w:rPr>
        <w:t>应急电源发生的人身伤亡事故占很大比例，</w:t>
      </w:r>
      <w:r>
        <w:rPr>
          <w:rFonts w:hint="eastAsia"/>
          <w:sz w:val="28"/>
          <w:szCs w:val="28"/>
        </w:rPr>
        <w:t>国家、省、市都对自备应急电源有着极为严格的管理措施和运行规范。</w:t>
      </w:r>
    </w:p>
    <w:p w:rsidR="003149C9" w:rsidRDefault="00742006" w:rsidP="005D7A50">
      <w:pPr>
        <w:spacing w:line="57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 w:rsidR="0060696B">
        <w:rPr>
          <w:rFonts w:hint="eastAsia"/>
          <w:sz w:val="28"/>
          <w:szCs w:val="28"/>
        </w:rPr>
        <w:t>确保</w:t>
      </w:r>
      <w:r w:rsidR="00E6606D" w:rsidRPr="00E71E62">
        <w:rPr>
          <w:rFonts w:hint="eastAsia"/>
          <w:sz w:val="28"/>
          <w:szCs w:val="28"/>
        </w:rPr>
        <w:t>我校供电设备</w:t>
      </w:r>
      <w:r w:rsidR="00CC0D52">
        <w:rPr>
          <w:rFonts w:hint="eastAsia"/>
          <w:sz w:val="28"/>
          <w:szCs w:val="28"/>
        </w:rPr>
        <w:t>安全可靠运行</w:t>
      </w:r>
      <w:r w:rsidR="0060696B">
        <w:rPr>
          <w:rFonts w:hint="eastAsia"/>
          <w:sz w:val="28"/>
          <w:szCs w:val="28"/>
        </w:rPr>
        <w:t>和</w:t>
      </w:r>
      <w:r w:rsidR="00CC0D52">
        <w:rPr>
          <w:rFonts w:hint="eastAsia"/>
          <w:sz w:val="28"/>
          <w:szCs w:val="28"/>
        </w:rPr>
        <w:t>各级电力工作人员的人身安全</w:t>
      </w:r>
      <w:r w:rsidR="00855753">
        <w:rPr>
          <w:rFonts w:hint="eastAsia"/>
          <w:sz w:val="28"/>
          <w:szCs w:val="28"/>
        </w:rPr>
        <w:t>，</w:t>
      </w:r>
      <w:r w:rsidR="00CC0D52">
        <w:rPr>
          <w:rFonts w:hint="eastAsia"/>
          <w:sz w:val="28"/>
          <w:szCs w:val="28"/>
        </w:rPr>
        <w:t>提高</w:t>
      </w:r>
      <w:r w:rsidR="00E6606D" w:rsidRPr="00E71E62">
        <w:rPr>
          <w:rFonts w:hint="eastAsia"/>
          <w:sz w:val="28"/>
          <w:szCs w:val="28"/>
        </w:rPr>
        <w:t>各单位</w:t>
      </w:r>
      <w:r w:rsidR="00CC0D52">
        <w:rPr>
          <w:rFonts w:hint="eastAsia"/>
          <w:sz w:val="28"/>
          <w:szCs w:val="28"/>
        </w:rPr>
        <w:t>、</w:t>
      </w:r>
      <w:r w:rsidR="007C570F">
        <w:rPr>
          <w:rFonts w:hint="eastAsia"/>
          <w:sz w:val="28"/>
          <w:szCs w:val="28"/>
        </w:rPr>
        <w:t>各实验室</w:t>
      </w:r>
      <w:r w:rsidR="00335D55">
        <w:rPr>
          <w:rFonts w:hint="eastAsia"/>
          <w:sz w:val="28"/>
          <w:szCs w:val="28"/>
        </w:rPr>
        <w:t>管理</w:t>
      </w:r>
      <w:r w:rsidR="00855753">
        <w:rPr>
          <w:rFonts w:hint="eastAsia"/>
          <w:sz w:val="28"/>
          <w:szCs w:val="28"/>
        </w:rPr>
        <w:t>工作人员</w:t>
      </w:r>
      <w:r w:rsidR="007C570F">
        <w:rPr>
          <w:rFonts w:hint="eastAsia"/>
          <w:sz w:val="28"/>
          <w:szCs w:val="28"/>
        </w:rPr>
        <w:t>的用电安全意识，进一步</w:t>
      </w:r>
      <w:r w:rsidR="00855753">
        <w:rPr>
          <w:rFonts w:hint="eastAsia"/>
          <w:sz w:val="28"/>
          <w:szCs w:val="28"/>
        </w:rPr>
        <w:t>加强</w:t>
      </w:r>
      <w:r w:rsidR="007C570F">
        <w:rPr>
          <w:rFonts w:hint="eastAsia"/>
          <w:sz w:val="28"/>
          <w:szCs w:val="28"/>
        </w:rPr>
        <w:t>自备</w:t>
      </w:r>
      <w:r w:rsidR="00E6606D" w:rsidRPr="00E71E62">
        <w:rPr>
          <w:rFonts w:hint="eastAsia"/>
          <w:sz w:val="28"/>
          <w:szCs w:val="28"/>
        </w:rPr>
        <w:t>应急电源的</w:t>
      </w:r>
      <w:r>
        <w:rPr>
          <w:rFonts w:hint="eastAsia"/>
          <w:sz w:val="28"/>
          <w:szCs w:val="28"/>
        </w:rPr>
        <w:t>安全</w:t>
      </w:r>
      <w:r w:rsidR="0060696B">
        <w:rPr>
          <w:rFonts w:hint="eastAsia"/>
          <w:sz w:val="28"/>
          <w:szCs w:val="28"/>
        </w:rPr>
        <w:t>运行及使用</w:t>
      </w:r>
      <w:r w:rsidR="0060696B" w:rsidRPr="005605C2">
        <w:rPr>
          <w:rFonts w:hint="eastAsia"/>
          <w:sz w:val="28"/>
          <w:szCs w:val="28"/>
        </w:rPr>
        <w:t>，</w:t>
      </w:r>
      <w:r w:rsidR="005605C2">
        <w:rPr>
          <w:rFonts w:hint="eastAsia"/>
          <w:sz w:val="28"/>
          <w:szCs w:val="28"/>
        </w:rPr>
        <w:t>以实现用电安全工作的常态化和必要化</w:t>
      </w:r>
      <w:r w:rsidR="00855753">
        <w:rPr>
          <w:rFonts w:hint="eastAsia"/>
          <w:sz w:val="28"/>
          <w:szCs w:val="28"/>
        </w:rPr>
        <w:t>，特通知如下：</w:t>
      </w:r>
    </w:p>
    <w:p w:rsidR="00E6606D" w:rsidRPr="00D434BC" w:rsidRDefault="003149C9" w:rsidP="005D7A50">
      <w:pPr>
        <w:spacing w:line="570" w:lineRule="exact"/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AF028C">
        <w:rPr>
          <w:rFonts w:hint="eastAsia"/>
          <w:sz w:val="28"/>
          <w:szCs w:val="28"/>
        </w:rPr>
        <w:t>各单位</w:t>
      </w:r>
      <w:r>
        <w:rPr>
          <w:rFonts w:hint="eastAsia"/>
          <w:sz w:val="28"/>
          <w:szCs w:val="28"/>
        </w:rPr>
        <w:t>自我排查</w:t>
      </w:r>
      <w:r w:rsidR="00AF028C">
        <w:rPr>
          <w:rFonts w:hint="eastAsia"/>
          <w:sz w:val="28"/>
          <w:szCs w:val="28"/>
        </w:rPr>
        <w:t>所辖</w:t>
      </w:r>
      <w:r>
        <w:rPr>
          <w:rFonts w:hint="eastAsia"/>
          <w:sz w:val="28"/>
          <w:szCs w:val="28"/>
        </w:rPr>
        <w:t>自备应急电源（包括</w:t>
      </w:r>
      <w:r w:rsidRPr="00E71E62">
        <w:rPr>
          <w:rFonts w:hint="eastAsia"/>
          <w:sz w:val="28"/>
          <w:szCs w:val="28"/>
        </w:rPr>
        <w:t>发电机、</w:t>
      </w:r>
      <w:r>
        <w:rPr>
          <w:rFonts w:hint="eastAsia"/>
          <w:sz w:val="28"/>
          <w:szCs w:val="28"/>
        </w:rPr>
        <w:t>UPS</w:t>
      </w:r>
      <w:r w:rsidRPr="00E71E62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），</w:t>
      </w:r>
      <w:r w:rsidR="00C3247A">
        <w:rPr>
          <w:rFonts w:hint="eastAsia"/>
          <w:sz w:val="28"/>
          <w:szCs w:val="28"/>
        </w:rPr>
        <w:t>详细</w:t>
      </w:r>
      <w:r w:rsidR="00F36D9D">
        <w:rPr>
          <w:rFonts w:hint="eastAsia"/>
          <w:sz w:val="28"/>
          <w:szCs w:val="28"/>
        </w:rPr>
        <w:t>填写《自备应急电源情况统计表</w:t>
      </w:r>
      <w:bookmarkStart w:id="0" w:name="_GoBack"/>
      <w:bookmarkEnd w:id="0"/>
      <w:r w:rsidR="00F36D9D">
        <w:rPr>
          <w:rFonts w:hint="eastAsia"/>
          <w:sz w:val="28"/>
          <w:szCs w:val="28"/>
        </w:rPr>
        <w:t>》</w:t>
      </w:r>
      <w:r w:rsidR="00C3247A">
        <w:rPr>
          <w:rFonts w:hint="eastAsia"/>
          <w:sz w:val="28"/>
          <w:szCs w:val="28"/>
        </w:rPr>
        <w:t>（见附件），</w:t>
      </w:r>
      <w:r w:rsidR="00F36D9D">
        <w:rPr>
          <w:rFonts w:hint="eastAsia"/>
          <w:sz w:val="28"/>
          <w:szCs w:val="28"/>
        </w:rPr>
        <w:t>签字并</w:t>
      </w:r>
      <w:r w:rsidR="00F72F22">
        <w:rPr>
          <w:rFonts w:hint="eastAsia"/>
          <w:sz w:val="28"/>
          <w:szCs w:val="28"/>
        </w:rPr>
        <w:t>加盖单位公章后</w:t>
      </w:r>
      <w:r w:rsidR="00855753">
        <w:rPr>
          <w:rFonts w:hint="eastAsia"/>
          <w:sz w:val="28"/>
          <w:szCs w:val="28"/>
        </w:rPr>
        <w:t>于</w:t>
      </w:r>
      <w:r w:rsidR="00B67BEA" w:rsidRPr="00B67BEA">
        <w:rPr>
          <w:rFonts w:hint="eastAsia"/>
          <w:sz w:val="28"/>
          <w:szCs w:val="28"/>
          <w:highlight w:val="yellow"/>
        </w:rPr>
        <w:t>2021</w:t>
      </w:r>
      <w:r w:rsidR="00855753" w:rsidRPr="00B67BEA">
        <w:rPr>
          <w:rFonts w:hint="eastAsia"/>
          <w:sz w:val="28"/>
          <w:szCs w:val="28"/>
          <w:highlight w:val="yellow"/>
        </w:rPr>
        <w:t>年</w:t>
      </w:r>
      <w:r w:rsidR="00B67BEA" w:rsidRPr="00B67BEA">
        <w:rPr>
          <w:rFonts w:hint="eastAsia"/>
          <w:sz w:val="28"/>
          <w:szCs w:val="28"/>
          <w:highlight w:val="yellow"/>
          <w:u w:val="single"/>
        </w:rPr>
        <w:t xml:space="preserve">   </w:t>
      </w:r>
      <w:r w:rsidR="00855753" w:rsidRPr="00B67BEA">
        <w:rPr>
          <w:rFonts w:hint="eastAsia"/>
          <w:sz w:val="28"/>
          <w:szCs w:val="28"/>
          <w:highlight w:val="yellow"/>
        </w:rPr>
        <w:t>月</w:t>
      </w:r>
      <w:r w:rsidR="00B67BEA" w:rsidRPr="00B67BEA">
        <w:rPr>
          <w:rFonts w:hint="eastAsia"/>
          <w:sz w:val="28"/>
          <w:szCs w:val="28"/>
          <w:highlight w:val="yellow"/>
          <w:u w:val="single"/>
        </w:rPr>
        <w:t xml:space="preserve">   </w:t>
      </w:r>
      <w:r w:rsidR="00855753" w:rsidRPr="00B67BEA">
        <w:rPr>
          <w:rFonts w:hint="eastAsia"/>
          <w:sz w:val="28"/>
          <w:szCs w:val="28"/>
          <w:highlight w:val="yellow"/>
        </w:rPr>
        <w:t>日</w:t>
      </w:r>
      <w:r w:rsidR="00855753">
        <w:rPr>
          <w:rFonts w:hint="eastAsia"/>
          <w:sz w:val="28"/>
          <w:szCs w:val="28"/>
        </w:rPr>
        <w:t>前</w:t>
      </w:r>
      <w:r w:rsidR="005605C2">
        <w:rPr>
          <w:rFonts w:hint="eastAsia"/>
          <w:sz w:val="28"/>
          <w:szCs w:val="28"/>
        </w:rPr>
        <w:t>交</w:t>
      </w:r>
      <w:r w:rsidR="00C3247A">
        <w:rPr>
          <w:rFonts w:hint="eastAsia"/>
          <w:sz w:val="28"/>
          <w:szCs w:val="28"/>
        </w:rPr>
        <w:t>至水电服务中心</w:t>
      </w:r>
      <w:r w:rsidR="00855753">
        <w:rPr>
          <w:rFonts w:hint="eastAsia"/>
          <w:sz w:val="28"/>
          <w:szCs w:val="28"/>
        </w:rPr>
        <w:t>办公室</w:t>
      </w:r>
      <w:r w:rsidR="00AF028C">
        <w:rPr>
          <w:rFonts w:hint="eastAsia"/>
          <w:sz w:val="28"/>
          <w:szCs w:val="28"/>
        </w:rPr>
        <w:t>。</w:t>
      </w:r>
    </w:p>
    <w:p w:rsidR="00AF028C" w:rsidRDefault="00AF028C" w:rsidP="005D7A50">
      <w:pPr>
        <w:spacing w:line="57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E71E62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各单位</w:t>
      </w:r>
      <w:r w:rsidRPr="00E71E62">
        <w:rPr>
          <w:rFonts w:hint="eastAsia"/>
          <w:sz w:val="28"/>
          <w:szCs w:val="28"/>
        </w:rPr>
        <w:t>增加、购买、使用</w:t>
      </w:r>
      <w:r>
        <w:rPr>
          <w:rFonts w:hint="eastAsia"/>
          <w:sz w:val="28"/>
          <w:szCs w:val="28"/>
        </w:rPr>
        <w:t>自备应急</w:t>
      </w:r>
      <w:r w:rsidRPr="00E71E62">
        <w:rPr>
          <w:rFonts w:hint="eastAsia"/>
          <w:sz w:val="28"/>
          <w:szCs w:val="28"/>
        </w:rPr>
        <w:t>电源前</w:t>
      </w:r>
      <w:r>
        <w:rPr>
          <w:rFonts w:hint="eastAsia"/>
          <w:sz w:val="28"/>
          <w:szCs w:val="28"/>
        </w:rPr>
        <w:t>，</w:t>
      </w:r>
      <w:r w:rsidR="00855753">
        <w:rPr>
          <w:rFonts w:hint="eastAsia"/>
          <w:sz w:val="28"/>
          <w:szCs w:val="28"/>
        </w:rPr>
        <w:t>须</w:t>
      </w:r>
      <w:r>
        <w:rPr>
          <w:rFonts w:hint="eastAsia"/>
          <w:sz w:val="28"/>
          <w:szCs w:val="28"/>
        </w:rPr>
        <w:t>提前</w:t>
      </w:r>
      <w:r w:rsidRPr="00E71E62">
        <w:rPr>
          <w:rFonts w:hint="eastAsia"/>
          <w:sz w:val="28"/>
          <w:szCs w:val="28"/>
        </w:rPr>
        <w:t>向水电服务中心申报。</w:t>
      </w:r>
    </w:p>
    <w:p w:rsidR="00E6606D" w:rsidRPr="00E71E62" w:rsidRDefault="00074E5F" w:rsidP="005D7A50">
      <w:pPr>
        <w:spacing w:line="57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E6606D" w:rsidRPr="00E71E62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各单位</w:t>
      </w:r>
      <w:r w:rsidR="00AF028C">
        <w:rPr>
          <w:rFonts w:hint="eastAsia"/>
          <w:sz w:val="28"/>
          <w:szCs w:val="28"/>
        </w:rPr>
        <w:t>自备应急</w:t>
      </w:r>
      <w:r>
        <w:rPr>
          <w:rFonts w:hint="eastAsia"/>
          <w:sz w:val="28"/>
          <w:szCs w:val="28"/>
        </w:rPr>
        <w:t>电源的倒切、</w:t>
      </w:r>
      <w:r w:rsidR="00E6606D" w:rsidRPr="00E71E62">
        <w:rPr>
          <w:rFonts w:hint="eastAsia"/>
          <w:sz w:val="28"/>
          <w:szCs w:val="28"/>
        </w:rPr>
        <w:t>连接</w:t>
      </w:r>
      <w:r w:rsidR="00AF028C">
        <w:rPr>
          <w:rFonts w:hint="eastAsia"/>
          <w:sz w:val="28"/>
          <w:szCs w:val="28"/>
        </w:rPr>
        <w:t>等操作</w:t>
      </w:r>
      <w:r>
        <w:rPr>
          <w:rFonts w:hint="eastAsia"/>
          <w:sz w:val="28"/>
          <w:szCs w:val="28"/>
        </w:rPr>
        <w:t>行为</w:t>
      </w:r>
      <w:r w:rsidR="00AF028C">
        <w:rPr>
          <w:rFonts w:hint="eastAsia"/>
          <w:sz w:val="28"/>
          <w:szCs w:val="28"/>
        </w:rPr>
        <w:t>，</w:t>
      </w:r>
      <w:r w:rsidR="00E6606D" w:rsidRPr="00E71E62">
        <w:rPr>
          <w:rFonts w:hint="eastAsia"/>
          <w:sz w:val="28"/>
          <w:szCs w:val="28"/>
        </w:rPr>
        <w:t>须由</w:t>
      </w:r>
      <w:r>
        <w:rPr>
          <w:rFonts w:hint="eastAsia"/>
          <w:sz w:val="28"/>
          <w:szCs w:val="28"/>
        </w:rPr>
        <w:t>专业的电气工作人员进行实施</w:t>
      </w:r>
      <w:r w:rsidR="00E6606D" w:rsidRPr="00E71E62">
        <w:rPr>
          <w:rFonts w:hint="eastAsia"/>
          <w:sz w:val="28"/>
          <w:szCs w:val="28"/>
        </w:rPr>
        <w:t>。</w:t>
      </w:r>
    </w:p>
    <w:p w:rsidR="00E6606D" w:rsidRPr="00E71E62" w:rsidRDefault="00427DA5" w:rsidP="005D7A50">
      <w:pPr>
        <w:spacing w:line="57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 w:rsidR="005605C2">
        <w:rPr>
          <w:rFonts w:hint="eastAsia"/>
          <w:sz w:val="28"/>
          <w:szCs w:val="28"/>
        </w:rPr>
        <w:t>各单位要制定自备应急电源运行操作、维护管理的规章</w:t>
      </w:r>
      <w:r>
        <w:rPr>
          <w:rFonts w:hint="eastAsia"/>
          <w:sz w:val="28"/>
          <w:szCs w:val="28"/>
        </w:rPr>
        <w:t>制度和应急处置预案，并悬挂于明显位置。</w:t>
      </w:r>
    </w:p>
    <w:p w:rsidR="00E6606D" w:rsidRPr="00E71E62" w:rsidRDefault="00E6606D" w:rsidP="005D7A50">
      <w:pPr>
        <w:spacing w:line="570" w:lineRule="exact"/>
        <w:ind w:firstLineChars="200" w:firstLine="560"/>
        <w:rPr>
          <w:sz w:val="28"/>
          <w:szCs w:val="28"/>
        </w:rPr>
      </w:pPr>
      <w:r w:rsidRPr="00E71E62">
        <w:rPr>
          <w:rFonts w:hint="eastAsia"/>
          <w:sz w:val="28"/>
          <w:szCs w:val="28"/>
        </w:rPr>
        <w:t>安全重于泰山，安全高于一切，望各单位</w:t>
      </w:r>
      <w:r w:rsidR="00855753">
        <w:rPr>
          <w:rFonts w:hint="eastAsia"/>
          <w:sz w:val="28"/>
          <w:szCs w:val="28"/>
        </w:rPr>
        <w:t>高度重视，</w:t>
      </w:r>
      <w:r w:rsidRPr="00E71E62">
        <w:rPr>
          <w:rFonts w:hint="eastAsia"/>
          <w:sz w:val="28"/>
          <w:szCs w:val="28"/>
        </w:rPr>
        <w:t>把好</w:t>
      </w:r>
      <w:r w:rsidR="00855753">
        <w:rPr>
          <w:rFonts w:hint="eastAsia"/>
          <w:sz w:val="28"/>
          <w:szCs w:val="28"/>
        </w:rPr>
        <w:t>用电</w:t>
      </w:r>
      <w:r w:rsidRPr="00E71E62">
        <w:rPr>
          <w:rFonts w:hint="eastAsia"/>
          <w:sz w:val="28"/>
          <w:szCs w:val="28"/>
        </w:rPr>
        <w:t>安全端口，共同建设</w:t>
      </w:r>
      <w:r w:rsidR="00855753">
        <w:rPr>
          <w:rFonts w:hint="eastAsia"/>
          <w:sz w:val="28"/>
          <w:szCs w:val="28"/>
        </w:rPr>
        <w:t>平安</w:t>
      </w:r>
      <w:r w:rsidRPr="00E71E62">
        <w:rPr>
          <w:rFonts w:hint="eastAsia"/>
          <w:sz w:val="28"/>
          <w:szCs w:val="28"/>
        </w:rPr>
        <w:t>校园。</w:t>
      </w:r>
    </w:p>
    <w:p w:rsidR="00E6606D" w:rsidRPr="00E71E62" w:rsidRDefault="00855753" w:rsidP="005716EE">
      <w:pPr>
        <w:spacing w:line="570" w:lineRule="exact"/>
        <w:ind w:right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山西大学</w:t>
      </w:r>
      <w:r w:rsidR="00E6606D" w:rsidRPr="00E71E62">
        <w:rPr>
          <w:rFonts w:hint="eastAsia"/>
          <w:sz w:val="28"/>
          <w:szCs w:val="28"/>
        </w:rPr>
        <w:t>后勤管理处</w:t>
      </w:r>
    </w:p>
    <w:p w:rsidR="00631114" w:rsidRDefault="00E53DA9" w:rsidP="006336F3">
      <w:pPr>
        <w:spacing w:line="570" w:lineRule="exact"/>
        <w:ind w:right="200"/>
        <w:jc w:val="right"/>
        <w:rPr>
          <w:sz w:val="28"/>
          <w:szCs w:val="28"/>
        </w:rPr>
        <w:sectPr w:rsidR="00631114" w:rsidSect="00B43C6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2021</w:t>
      </w:r>
      <w:r w:rsidR="00E6606D" w:rsidRPr="00E71E62">
        <w:rPr>
          <w:rFonts w:hint="eastAsia"/>
          <w:sz w:val="28"/>
          <w:szCs w:val="28"/>
        </w:rPr>
        <w:t>年</w:t>
      </w:r>
      <w:r w:rsidR="00BC677D">
        <w:rPr>
          <w:rFonts w:hint="eastAsia"/>
          <w:sz w:val="28"/>
          <w:szCs w:val="28"/>
        </w:rPr>
        <w:t>3</w:t>
      </w:r>
      <w:r w:rsidR="00E6606D" w:rsidRPr="00E71E62">
        <w:rPr>
          <w:rFonts w:hint="eastAsia"/>
          <w:sz w:val="28"/>
          <w:szCs w:val="28"/>
        </w:rPr>
        <w:t>月</w:t>
      </w:r>
      <w:r w:rsidR="00BC677D">
        <w:rPr>
          <w:rFonts w:hint="eastAsia"/>
          <w:sz w:val="28"/>
          <w:szCs w:val="28"/>
        </w:rPr>
        <w:t>1</w:t>
      </w:r>
      <w:r w:rsidR="00E6606D" w:rsidRPr="00E71E62">
        <w:rPr>
          <w:rFonts w:hint="eastAsia"/>
          <w:sz w:val="28"/>
          <w:szCs w:val="28"/>
        </w:rPr>
        <w:t>日</w:t>
      </w:r>
      <w:r w:rsidR="00631114">
        <w:rPr>
          <w:sz w:val="28"/>
          <w:szCs w:val="28"/>
        </w:rPr>
        <w:br w:type="page"/>
      </w:r>
    </w:p>
    <w:p w:rsidR="00AB6268" w:rsidRPr="00AB6268" w:rsidRDefault="00AB6268" w:rsidP="00AB6268">
      <w:pPr>
        <w:rPr>
          <w:sz w:val="28"/>
        </w:rPr>
      </w:pPr>
      <w:r w:rsidRPr="00AB6268">
        <w:rPr>
          <w:rFonts w:hint="eastAsia"/>
          <w:sz w:val="28"/>
        </w:rPr>
        <w:lastRenderedPageBreak/>
        <w:t>附件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677"/>
        <w:gridCol w:w="987"/>
        <w:gridCol w:w="1135"/>
        <w:gridCol w:w="709"/>
        <w:gridCol w:w="849"/>
        <w:gridCol w:w="1132"/>
        <w:gridCol w:w="1144"/>
        <w:gridCol w:w="1132"/>
        <w:gridCol w:w="1135"/>
        <w:gridCol w:w="1559"/>
        <w:gridCol w:w="1702"/>
        <w:gridCol w:w="2739"/>
      </w:tblGrid>
      <w:tr w:rsidR="00715388" w:rsidRPr="00715388" w:rsidTr="00AB6268">
        <w:trPr>
          <w:trHeight w:val="7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71538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自备应急电源情况统计表</w:t>
            </w:r>
          </w:p>
        </w:tc>
      </w:tr>
      <w:tr w:rsidR="00F9754E" w:rsidRPr="00715388" w:rsidTr="00AB6268">
        <w:trPr>
          <w:trHeight w:val="465"/>
        </w:trPr>
        <w:tc>
          <w:tcPr>
            <w:tcW w:w="2226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53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填表单位</w:t>
            </w:r>
            <w:r w:rsidR="00E765C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  <w:r w:rsidRPr="007153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85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53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负责人：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538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填表时间：</w:t>
            </w:r>
          </w:p>
        </w:tc>
      </w:tr>
      <w:tr w:rsidR="00292280" w:rsidRPr="00715388" w:rsidTr="00AB6268">
        <w:trPr>
          <w:trHeight w:val="402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53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53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53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53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53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功率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53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使用地点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53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存放地点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53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输入方式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53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输出方式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53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用电设备类型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Default="00715388" w:rsidP="00AB6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53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管理人员姓名/</w:t>
            </w:r>
          </w:p>
          <w:p w:rsidR="00715388" w:rsidRPr="00715388" w:rsidRDefault="00715388" w:rsidP="00AB6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53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53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操作人员姓名/联系方式/是否经过培训</w:t>
            </w:r>
          </w:p>
        </w:tc>
      </w:tr>
      <w:tr w:rsidR="00292280" w:rsidRPr="00715388" w:rsidTr="00AB6268">
        <w:trPr>
          <w:trHeight w:val="68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92280" w:rsidRPr="00715388" w:rsidTr="00AB6268">
        <w:trPr>
          <w:trHeight w:val="68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92280" w:rsidRPr="00715388" w:rsidTr="00AB6268">
        <w:trPr>
          <w:trHeight w:val="68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92280" w:rsidRPr="00715388" w:rsidTr="00AB6268">
        <w:trPr>
          <w:trHeight w:val="68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92280" w:rsidRPr="00715388" w:rsidTr="00AB6268">
        <w:trPr>
          <w:trHeight w:val="68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92280" w:rsidRPr="00715388" w:rsidTr="00AB6268">
        <w:trPr>
          <w:trHeight w:val="68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92280" w:rsidRPr="00715388" w:rsidTr="00AB6268">
        <w:trPr>
          <w:trHeight w:val="68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92280" w:rsidRPr="00715388" w:rsidTr="00AB6268">
        <w:trPr>
          <w:trHeight w:val="68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92280" w:rsidRPr="00715388" w:rsidTr="00AB6268">
        <w:trPr>
          <w:trHeight w:val="68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388" w:rsidRPr="00715388" w:rsidRDefault="00715388" w:rsidP="00AB62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31114" w:rsidRPr="00715388" w:rsidRDefault="00631114" w:rsidP="00AB6268">
      <w:pPr>
        <w:widowControl/>
        <w:jc w:val="left"/>
        <w:rPr>
          <w:sz w:val="28"/>
          <w:szCs w:val="28"/>
        </w:rPr>
      </w:pPr>
    </w:p>
    <w:sectPr w:rsidR="00631114" w:rsidRPr="00715388" w:rsidSect="00AB6268">
      <w:pgSz w:w="16838" w:h="11906" w:orient="landscape"/>
      <w:pgMar w:top="1134" w:right="1077" w:bottom="1134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FE" w:rsidRDefault="003C2FFE" w:rsidP="00F36D9D">
      <w:r>
        <w:separator/>
      </w:r>
    </w:p>
  </w:endnote>
  <w:endnote w:type="continuationSeparator" w:id="0">
    <w:p w:rsidR="003C2FFE" w:rsidRDefault="003C2FFE" w:rsidP="00F3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FE" w:rsidRDefault="003C2FFE" w:rsidP="00F36D9D">
      <w:r>
        <w:separator/>
      </w:r>
    </w:p>
  </w:footnote>
  <w:footnote w:type="continuationSeparator" w:id="0">
    <w:p w:rsidR="003C2FFE" w:rsidRDefault="003C2FFE" w:rsidP="00F36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0C6"/>
    <w:rsid w:val="00074E5F"/>
    <w:rsid w:val="00094BE0"/>
    <w:rsid w:val="00292280"/>
    <w:rsid w:val="002A460B"/>
    <w:rsid w:val="003149C9"/>
    <w:rsid w:val="00335D55"/>
    <w:rsid w:val="00346ECE"/>
    <w:rsid w:val="003530C6"/>
    <w:rsid w:val="00355E46"/>
    <w:rsid w:val="00356E24"/>
    <w:rsid w:val="003B3523"/>
    <w:rsid w:val="003C2FFE"/>
    <w:rsid w:val="00427DA5"/>
    <w:rsid w:val="00464A19"/>
    <w:rsid w:val="004665E4"/>
    <w:rsid w:val="00493592"/>
    <w:rsid w:val="004B20A8"/>
    <w:rsid w:val="004B2DF7"/>
    <w:rsid w:val="004B4457"/>
    <w:rsid w:val="004C48CD"/>
    <w:rsid w:val="005605C2"/>
    <w:rsid w:val="005716EE"/>
    <w:rsid w:val="005D7A50"/>
    <w:rsid w:val="005E66BF"/>
    <w:rsid w:val="0060696B"/>
    <w:rsid w:val="00631114"/>
    <w:rsid w:val="006336F3"/>
    <w:rsid w:val="006625B2"/>
    <w:rsid w:val="00713890"/>
    <w:rsid w:val="00715388"/>
    <w:rsid w:val="00741712"/>
    <w:rsid w:val="00742006"/>
    <w:rsid w:val="007C1BA4"/>
    <w:rsid w:val="007C570F"/>
    <w:rsid w:val="00815B8F"/>
    <w:rsid w:val="00841A61"/>
    <w:rsid w:val="00855753"/>
    <w:rsid w:val="00870DCA"/>
    <w:rsid w:val="008A4D15"/>
    <w:rsid w:val="009525AB"/>
    <w:rsid w:val="009543A1"/>
    <w:rsid w:val="00961209"/>
    <w:rsid w:val="009B798F"/>
    <w:rsid w:val="00AB4ECB"/>
    <w:rsid w:val="00AB6268"/>
    <w:rsid w:val="00AD3617"/>
    <w:rsid w:val="00AD6706"/>
    <w:rsid w:val="00AF028C"/>
    <w:rsid w:val="00B43C6E"/>
    <w:rsid w:val="00B67BEA"/>
    <w:rsid w:val="00B9272F"/>
    <w:rsid w:val="00BC677D"/>
    <w:rsid w:val="00C3247A"/>
    <w:rsid w:val="00CC0BDD"/>
    <w:rsid w:val="00CC0D52"/>
    <w:rsid w:val="00CC7CAC"/>
    <w:rsid w:val="00D10D60"/>
    <w:rsid w:val="00D434BC"/>
    <w:rsid w:val="00D559E6"/>
    <w:rsid w:val="00E44107"/>
    <w:rsid w:val="00E53DA9"/>
    <w:rsid w:val="00E63981"/>
    <w:rsid w:val="00E6606D"/>
    <w:rsid w:val="00E71E62"/>
    <w:rsid w:val="00E765C7"/>
    <w:rsid w:val="00EF5B18"/>
    <w:rsid w:val="00F007FD"/>
    <w:rsid w:val="00F36D9D"/>
    <w:rsid w:val="00F50C62"/>
    <w:rsid w:val="00F51E3A"/>
    <w:rsid w:val="00F62C7F"/>
    <w:rsid w:val="00F72F22"/>
    <w:rsid w:val="00F83FD3"/>
    <w:rsid w:val="00F9754E"/>
    <w:rsid w:val="00FE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A460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A460B"/>
  </w:style>
  <w:style w:type="paragraph" w:styleId="a4">
    <w:name w:val="header"/>
    <w:basedOn w:val="a"/>
    <w:link w:val="Char0"/>
    <w:uiPriority w:val="99"/>
    <w:unhideWhenUsed/>
    <w:rsid w:val="00F36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6D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6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6D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郭楠</cp:lastModifiedBy>
  <cp:revision>45</cp:revision>
  <dcterms:created xsi:type="dcterms:W3CDTF">2020-09-11T03:45:00Z</dcterms:created>
  <dcterms:modified xsi:type="dcterms:W3CDTF">2021-03-01T08:43:00Z</dcterms:modified>
</cp:coreProperties>
</file>